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1B5" w:rsidRPr="00E201B5" w:rsidRDefault="00EA5F9D" w:rsidP="00E201B5">
      <w:pPr>
        <w:jc w:val="center"/>
        <w:rPr>
          <w:sz w:val="28"/>
          <w:szCs w:val="28"/>
        </w:rPr>
      </w:pPr>
      <w:r w:rsidRPr="00E201B5">
        <w:rPr>
          <w:sz w:val="28"/>
          <w:szCs w:val="28"/>
        </w:rPr>
        <w:t>Tallinna Nõmme Põhikooli hoolekogu koosolek</w:t>
      </w:r>
      <w:r w:rsidR="00F94C03">
        <w:rPr>
          <w:sz w:val="28"/>
          <w:szCs w:val="28"/>
        </w:rPr>
        <w:t xml:space="preserve"> 27.03</w:t>
      </w:r>
      <w:r w:rsidR="00E201B5" w:rsidRPr="00E201B5">
        <w:rPr>
          <w:sz w:val="28"/>
          <w:szCs w:val="28"/>
        </w:rPr>
        <w:t>.19</w:t>
      </w:r>
      <w:r w:rsidR="007D589B">
        <w:rPr>
          <w:sz w:val="28"/>
          <w:szCs w:val="28"/>
        </w:rPr>
        <w:t xml:space="preserve"> kell 17.00</w:t>
      </w:r>
    </w:p>
    <w:p w:rsidR="00C013DB" w:rsidRPr="00584C05" w:rsidRDefault="00584C05" w:rsidP="00584C05">
      <w:pPr>
        <w:rPr>
          <w:sz w:val="24"/>
          <w:szCs w:val="24"/>
        </w:rPr>
      </w:pPr>
      <w:r w:rsidRPr="00584C05">
        <w:rPr>
          <w:sz w:val="24"/>
          <w:szCs w:val="24"/>
        </w:rPr>
        <w:t>Päevakord</w:t>
      </w:r>
    </w:p>
    <w:p w:rsidR="00F94C03" w:rsidRDefault="00F94C03" w:rsidP="00F94C03">
      <w:pPr>
        <w:pStyle w:val="m-1335025423363387652msoplaintext"/>
        <w:numPr>
          <w:ilvl w:val="0"/>
          <w:numId w:val="1"/>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kodukord, õppepäeva algus, tunnid, kellaajad, koolivorm (vt. lisa)</w:t>
      </w:r>
    </w:p>
    <w:p w:rsidR="00F94C03" w:rsidRDefault="00F94C03" w:rsidP="00F94C03">
      <w:pPr>
        <w:pStyle w:val="m-1335025423363387652msoplaintext"/>
        <w:numPr>
          <w:ilvl w:val="0"/>
          <w:numId w:val="1"/>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toitlustamine</w:t>
      </w:r>
    </w:p>
    <w:p w:rsidR="00F94C03" w:rsidRDefault="00F94C03" w:rsidP="00F94C03">
      <w:pPr>
        <w:pStyle w:val="m-1335025423363387652msoplaintext"/>
        <w:numPr>
          <w:ilvl w:val="0"/>
          <w:numId w:val="1"/>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KiVa</w:t>
      </w:r>
    </w:p>
    <w:p w:rsidR="00F94C03" w:rsidRDefault="00F94C03" w:rsidP="00F94C03">
      <w:pPr>
        <w:pStyle w:val="m-1335025423363387652msoplaintext"/>
        <w:numPr>
          <w:ilvl w:val="0"/>
          <w:numId w:val="1"/>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vastuvõtt 1. klassidesse</w:t>
      </w:r>
    </w:p>
    <w:p w:rsidR="00F94C03" w:rsidRDefault="00F94C03" w:rsidP="00F94C03">
      <w:pPr>
        <w:pStyle w:val="m-1335025423363387652msoplaintext"/>
        <w:numPr>
          <w:ilvl w:val="0"/>
          <w:numId w:val="1"/>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võimlemissaal ja kooli renoveerimine</w:t>
      </w:r>
    </w:p>
    <w:p w:rsidR="00F94C03" w:rsidRDefault="00F94C03" w:rsidP="00F94C03">
      <w:pPr>
        <w:pStyle w:val="m-1335025423363387652msoplaintext"/>
        <w:numPr>
          <w:ilvl w:val="0"/>
          <w:numId w:val="1"/>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savipõletusahi</w:t>
      </w:r>
    </w:p>
    <w:p w:rsidR="00F94C03" w:rsidRDefault="00F94C03" w:rsidP="00F94C03">
      <w:pPr>
        <w:pStyle w:val="m-1335025423363387652msoplaintext"/>
        <w:numPr>
          <w:ilvl w:val="0"/>
          <w:numId w:val="1"/>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garderoobi jäetavad asjad</w:t>
      </w:r>
    </w:p>
    <w:p w:rsidR="00F94C03" w:rsidRDefault="00F94C03" w:rsidP="00F94C03">
      <w:pPr>
        <w:pStyle w:val="m-1335025423363387652msoplaintext"/>
        <w:numPr>
          <w:ilvl w:val="0"/>
          <w:numId w:val="1"/>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müügiautomaadi esimene tagasiside (paigaldus peaks masinal olema homme, neljapäeval)</w:t>
      </w:r>
    </w:p>
    <w:p w:rsidR="00774E01" w:rsidRDefault="00774E01" w:rsidP="00F94C03">
      <w:pPr>
        <w:pStyle w:val="m-1335025423363387652msoplaintext"/>
        <w:numPr>
          <w:ilvl w:val="0"/>
          <w:numId w:val="1"/>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xml:space="preserve">-jooksvad küsimused </w:t>
      </w:r>
    </w:p>
    <w:p w:rsidR="00B8483D" w:rsidRDefault="00B8483D" w:rsidP="00B8483D">
      <w:pPr>
        <w:jc w:val="both"/>
        <w:rPr>
          <w:rFonts w:cstheme="minorHAnsi"/>
        </w:rPr>
      </w:pPr>
    </w:p>
    <w:p w:rsidR="005C2FF5" w:rsidRDefault="00F94C03" w:rsidP="00F94C03">
      <w:pPr>
        <w:pStyle w:val="ListParagraph"/>
        <w:numPr>
          <w:ilvl w:val="0"/>
          <w:numId w:val="3"/>
        </w:numPr>
        <w:jc w:val="both"/>
        <w:rPr>
          <w:rFonts w:cstheme="minorHAnsi"/>
        </w:rPr>
        <w:sectPr w:rsidR="005C2FF5" w:rsidSect="00494B8F">
          <w:pgSz w:w="11906" w:h="16838"/>
          <w:pgMar w:top="1417" w:right="1417" w:bottom="1417" w:left="1417" w:header="708" w:footer="708" w:gutter="0"/>
          <w:cols w:space="708"/>
          <w:docGrid w:linePitch="360"/>
        </w:sectPr>
      </w:pPr>
      <w:r>
        <w:rPr>
          <w:rFonts w:cstheme="minorHAnsi"/>
        </w:rPr>
        <w:t xml:space="preserve">Kodukorda uuendati,  päevakohane versioon on üles pandud kodulehele ja fuajeesse. </w:t>
      </w:r>
    </w:p>
    <w:p w:rsidR="00F94C03" w:rsidRDefault="005C2FF5" w:rsidP="00A73447">
      <w:pPr>
        <w:pStyle w:val="ListParagraph"/>
        <w:jc w:val="both"/>
        <w:rPr>
          <w:rFonts w:cstheme="minorHAnsi"/>
        </w:rPr>
      </w:pPr>
      <w:r>
        <w:rPr>
          <w:rFonts w:cstheme="minorHAnsi"/>
        </w:rPr>
        <w:lastRenderedPageBreak/>
        <w:t>Tundide ajad alates 01.04:</w:t>
      </w:r>
    </w:p>
    <w:p w:rsidR="005C2FF5" w:rsidRDefault="005C2FF5" w:rsidP="005C2FF5">
      <w:pPr>
        <w:pStyle w:val="ListParagraph"/>
        <w:ind w:left="1080"/>
        <w:jc w:val="both"/>
        <w:rPr>
          <w:rFonts w:cstheme="minorHAnsi"/>
        </w:rPr>
      </w:pPr>
      <w:r>
        <w:rPr>
          <w:rFonts w:cstheme="minorHAnsi"/>
        </w:rPr>
        <w:t>1.tund 08.20-09.05</w:t>
      </w:r>
    </w:p>
    <w:p w:rsidR="005C2FF5" w:rsidRDefault="005C2FF5" w:rsidP="005C2FF5">
      <w:pPr>
        <w:pStyle w:val="ListParagraph"/>
        <w:ind w:left="1080"/>
        <w:jc w:val="both"/>
        <w:rPr>
          <w:rFonts w:cstheme="minorHAnsi"/>
        </w:rPr>
      </w:pPr>
      <w:r>
        <w:rPr>
          <w:rFonts w:cstheme="minorHAnsi"/>
        </w:rPr>
        <w:t>2.tund 09.15-10.00</w:t>
      </w:r>
    </w:p>
    <w:p w:rsidR="005C2FF5" w:rsidRDefault="005C2FF5" w:rsidP="005C2FF5">
      <w:pPr>
        <w:pStyle w:val="ListParagraph"/>
        <w:ind w:left="1080"/>
        <w:jc w:val="both"/>
        <w:rPr>
          <w:rFonts w:cstheme="minorHAnsi"/>
        </w:rPr>
      </w:pPr>
      <w:r>
        <w:rPr>
          <w:rFonts w:cstheme="minorHAnsi"/>
        </w:rPr>
        <w:t>3.tund 10.15-11.00</w:t>
      </w:r>
    </w:p>
    <w:p w:rsidR="005C2FF5" w:rsidRDefault="005C2FF5" w:rsidP="005C2FF5">
      <w:pPr>
        <w:pStyle w:val="ListParagraph"/>
        <w:ind w:left="1080"/>
        <w:jc w:val="both"/>
        <w:rPr>
          <w:rFonts w:cstheme="minorHAnsi"/>
        </w:rPr>
      </w:pPr>
      <w:r>
        <w:rPr>
          <w:rFonts w:cstheme="minorHAnsi"/>
        </w:rPr>
        <w:t>4.tund 11.15-12.00</w:t>
      </w:r>
    </w:p>
    <w:p w:rsidR="005C2FF5" w:rsidRDefault="005C2FF5" w:rsidP="005C2FF5">
      <w:pPr>
        <w:pStyle w:val="ListParagraph"/>
        <w:ind w:left="1080"/>
        <w:jc w:val="both"/>
        <w:rPr>
          <w:rFonts w:cstheme="minorHAnsi"/>
        </w:rPr>
      </w:pPr>
      <w:r>
        <w:rPr>
          <w:rFonts w:cstheme="minorHAnsi"/>
        </w:rPr>
        <w:t>5.tund 12.15-13.00</w:t>
      </w:r>
    </w:p>
    <w:p w:rsidR="005C2FF5" w:rsidRDefault="005C2FF5" w:rsidP="005C2FF5">
      <w:pPr>
        <w:pStyle w:val="ListParagraph"/>
        <w:ind w:left="1080"/>
        <w:jc w:val="both"/>
        <w:rPr>
          <w:rFonts w:cstheme="minorHAnsi"/>
        </w:rPr>
      </w:pPr>
      <w:r>
        <w:rPr>
          <w:rFonts w:cstheme="minorHAnsi"/>
        </w:rPr>
        <w:t>6.tund 13.15-14.00</w:t>
      </w:r>
    </w:p>
    <w:p w:rsidR="005C2FF5" w:rsidRDefault="005C2FF5" w:rsidP="005C2FF5">
      <w:pPr>
        <w:pStyle w:val="ListParagraph"/>
        <w:ind w:left="1080"/>
        <w:jc w:val="both"/>
        <w:rPr>
          <w:rFonts w:cstheme="minorHAnsi"/>
        </w:rPr>
      </w:pPr>
      <w:r>
        <w:rPr>
          <w:rFonts w:cstheme="minorHAnsi"/>
        </w:rPr>
        <w:t>7.tund 14.10-14.55</w:t>
      </w:r>
    </w:p>
    <w:p w:rsidR="005C2FF5" w:rsidRDefault="005C2FF5" w:rsidP="005C2FF5">
      <w:pPr>
        <w:pStyle w:val="ListParagraph"/>
        <w:ind w:left="1080"/>
        <w:jc w:val="both"/>
        <w:rPr>
          <w:rFonts w:cstheme="minorHAnsi"/>
        </w:rPr>
      </w:pPr>
    </w:p>
    <w:p w:rsidR="005C2FF5" w:rsidRDefault="005C2FF5" w:rsidP="005C2FF5">
      <w:pPr>
        <w:pStyle w:val="ListParagraph"/>
        <w:ind w:left="1080"/>
        <w:jc w:val="both"/>
        <w:rPr>
          <w:rFonts w:cstheme="minorHAnsi"/>
        </w:rPr>
      </w:pPr>
    </w:p>
    <w:p w:rsidR="005C2FF5" w:rsidRDefault="005C2FF5" w:rsidP="005C2FF5">
      <w:pPr>
        <w:pStyle w:val="ListParagraph"/>
        <w:ind w:left="1080"/>
        <w:jc w:val="both"/>
        <w:rPr>
          <w:rFonts w:cstheme="minorHAnsi"/>
        </w:rPr>
      </w:pPr>
      <w:r>
        <w:rPr>
          <w:rFonts w:cstheme="minorHAnsi"/>
        </w:rPr>
        <w:t>Esimesed klassid:</w:t>
      </w:r>
    </w:p>
    <w:p w:rsidR="005C2FF5" w:rsidRDefault="005C2FF5" w:rsidP="005C2FF5">
      <w:pPr>
        <w:pStyle w:val="ListParagraph"/>
        <w:ind w:left="1080"/>
        <w:jc w:val="both"/>
        <w:rPr>
          <w:rFonts w:cstheme="minorHAnsi"/>
        </w:rPr>
      </w:pPr>
      <w:r>
        <w:rPr>
          <w:rFonts w:cstheme="minorHAnsi"/>
        </w:rPr>
        <w:t>1.tund 12.15-13.00</w:t>
      </w:r>
    </w:p>
    <w:p w:rsidR="005C2FF5" w:rsidRDefault="005C2FF5" w:rsidP="005C2FF5">
      <w:pPr>
        <w:pStyle w:val="ListParagraph"/>
        <w:ind w:left="1080"/>
        <w:jc w:val="both"/>
        <w:rPr>
          <w:rFonts w:cstheme="minorHAnsi"/>
        </w:rPr>
      </w:pPr>
      <w:r>
        <w:rPr>
          <w:rFonts w:cstheme="minorHAnsi"/>
        </w:rPr>
        <w:t>2.tund 13.15-14.00</w:t>
      </w:r>
    </w:p>
    <w:p w:rsidR="005C2FF5" w:rsidRDefault="005C2FF5" w:rsidP="005C2FF5">
      <w:pPr>
        <w:pStyle w:val="ListParagraph"/>
        <w:ind w:left="1080"/>
        <w:jc w:val="both"/>
        <w:rPr>
          <w:rFonts w:cstheme="minorHAnsi"/>
        </w:rPr>
      </w:pPr>
      <w:r>
        <w:rPr>
          <w:rFonts w:cstheme="minorHAnsi"/>
        </w:rPr>
        <w:t>3.tund 14.20-15.05</w:t>
      </w:r>
    </w:p>
    <w:p w:rsidR="005C2FF5" w:rsidRDefault="005C2FF5" w:rsidP="005C2FF5">
      <w:pPr>
        <w:pStyle w:val="ListParagraph"/>
        <w:ind w:left="1080"/>
        <w:jc w:val="both"/>
        <w:rPr>
          <w:rFonts w:cstheme="minorHAnsi"/>
        </w:rPr>
      </w:pPr>
      <w:r>
        <w:rPr>
          <w:rFonts w:cstheme="minorHAnsi"/>
        </w:rPr>
        <w:t>4. tund 15.15-16.00</w:t>
      </w:r>
    </w:p>
    <w:p w:rsidR="005C2FF5" w:rsidRDefault="005C2FF5" w:rsidP="005C2FF5">
      <w:pPr>
        <w:pStyle w:val="ListParagraph"/>
        <w:ind w:left="1080"/>
        <w:jc w:val="both"/>
        <w:rPr>
          <w:rFonts w:cstheme="minorHAnsi"/>
        </w:rPr>
        <w:sectPr w:rsidR="005C2FF5" w:rsidSect="005C2FF5">
          <w:type w:val="continuous"/>
          <w:pgSz w:w="11906" w:h="16838"/>
          <w:pgMar w:top="1417" w:right="1417" w:bottom="1417" w:left="1417" w:header="708" w:footer="708" w:gutter="0"/>
          <w:cols w:num="2" w:space="708"/>
          <w:docGrid w:linePitch="360"/>
        </w:sectPr>
      </w:pPr>
    </w:p>
    <w:p w:rsidR="005C2FF5" w:rsidRPr="005C2FF5" w:rsidRDefault="005C2FF5" w:rsidP="005C2FF5">
      <w:pPr>
        <w:pStyle w:val="ListParagraph"/>
        <w:ind w:left="1080"/>
        <w:jc w:val="both"/>
        <w:rPr>
          <w:rFonts w:cstheme="minorHAnsi"/>
        </w:rPr>
      </w:pPr>
      <w:r>
        <w:rPr>
          <w:rFonts w:cstheme="minorHAnsi"/>
        </w:rPr>
        <w:lastRenderedPageBreak/>
        <w:t>8.tund 15.05-15.55</w:t>
      </w:r>
    </w:p>
    <w:p w:rsidR="00F94C03" w:rsidRDefault="005C2FF5" w:rsidP="005C2FF5">
      <w:pPr>
        <w:ind w:left="360"/>
        <w:jc w:val="both"/>
        <w:rPr>
          <w:rFonts w:cstheme="minorHAnsi"/>
        </w:rPr>
      </w:pPr>
      <w:r>
        <w:rPr>
          <w:rFonts w:cstheme="minorHAnsi"/>
        </w:rPr>
        <w:t>Plaanis on lisada koolivormile koolisokid.</w:t>
      </w:r>
      <w:r w:rsidR="009C00AC">
        <w:rPr>
          <w:rFonts w:cstheme="minorHAnsi"/>
        </w:rPr>
        <w:t xml:space="preserve"> Norrisoniga käivad  läbirääkimised, et lisada koolivormi üheks elemendiks pusa, mis oleks mõeldud vanemale kooliosale (alates 6.klass), et ka nemad oleksid motiveeritumad koolivormi kandma.</w:t>
      </w:r>
    </w:p>
    <w:p w:rsidR="00A73447" w:rsidRPr="003A7266" w:rsidRDefault="00A73447" w:rsidP="00A73447">
      <w:pPr>
        <w:pStyle w:val="ListParagraph"/>
        <w:numPr>
          <w:ilvl w:val="0"/>
          <w:numId w:val="3"/>
        </w:numPr>
        <w:jc w:val="both"/>
        <w:rPr>
          <w:rFonts w:cstheme="minorHAnsi"/>
        </w:rPr>
      </w:pPr>
      <w:r>
        <w:rPr>
          <w:rFonts w:cstheme="minorHAnsi"/>
        </w:rPr>
        <w:t>Toitlustamine</w:t>
      </w:r>
      <w:r w:rsidR="0021131C">
        <w:rPr>
          <w:rFonts w:cstheme="minorHAnsi"/>
        </w:rPr>
        <w:t xml:space="preserve">. Lapsed kurdavad nõude mustuse ja toidukvaliteedi üle. </w:t>
      </w:r>
      <w:r w:rsidR="00793C9C">
        <w:rPr>
          <w:rFonts w:cstheme="minorHAnsi"/>
        </w:rPr>
        <w:t>Kool</w:t>
      </w:r>
      <w:r w:rsidR="009C00AC">
        <w:rPr>
          <w:rFonts w:cstheme="minorHAnsi"/>
        </w:rPr>
        <w:t xml:space="preserve">il mure, et söömas ei käi ligi </w:t>
      </w:r>
      <w:r w:rsidR="00793C9C">
        <w:rPr>
          <w:rFonts w:cstheme="minorHAnsi"/>
        </w:rPr>
        <w:t xml:space="preserve">kolmandik lastest. </w:t>
      </w:r>
      <w:r w:rsidR="0021131C">
        <w:rPr>
          <w:rFonts w:cstheme="minorHAnsi"/>
        </w:rPr>
        <w:t>Toitlustajal kaadriprobleem, samuti on vähemaks võetud üks köögitöölise koht. Mis puudutab nõude puhtust, räägitakse toitlustajaga veelkord üle ja tuleb kutsuda tehnik, kes vaataks üle n</w:t>
      </w:r>
      <w:r w:rsidR="0031396C">
        <w:rPr>
          <w:rFonts w:cstheme="minorHAnsi"/>
        </w:rPr>
        <w:t xml:space="preserve">õudepesumasina seaded. Toidukvaliteeti mõjutab kindlasti ka see, et Tallinnas ei ole 5 aastat tõusnud koolitoidu maksumus õpilase kohta, seevastu elukallidus on tunduvalt tõusnud. Möödunud aastal küll riik tõstis omapoolset panust, kuid erinevalt enamus valdadest, kes jätsid oma osaluse samaks, siis Tallinn vähendas omapoolset </w:t>
      </w:r>
      <w:r w:rsidR="00793C9C">
        <w:rPr>
          <w:rFonts w:cstheme="minorHAnsi"/>
        </w:rPr>
        <w:t>rahalist panust sama summa võrra, ehk siis pearaha jäi muutumatuks. Sellega ei ole aga rahul Tallinna koolide hoolekogud ja on otsustatud teha ühispöördumine Tallinna linna poole, tõstmaks koolitoidu pearaha</w:t>
      </w:r>
      <w:r w:rsidR="003A7266">
        <w:rPr>
          <w:rFonts w:cstheme="minorHAnsi"/>
        </w:rPr>
        <w:t xml:space="preserve"> vähemalt 20%,</w:t>
      </w:r>
      <w:r w:rsidR="00793C9C">
        <w:rPr>
          <w:rFonts w:cstheme="minorHAnsi"/>
        </w:rPr>
        <w:t xml:space="preserve"> sellega ühineb ühehäälselt ka meie k</w:t>
      </w:r>
      <w:r w:rsidR="003D5CB2">
        <w:rPr>
          <w:rFonts w:cstheme="minorHAnsi"/>
        </w:rPr>
        <w:t>ooli hoolekogu. Rohkem infot tee</w:t>
      </w:r>
      <w:r w:rsidR="00793C9C">
        <w:rPr>
          <w:rFonts w:cstheme="minorHAnsi"/>
        </w:rPr>
        <w:t xml:space="preserve">ma kohta saab siit : </w:t>
      </w:r>
      <w:hyperlink r:id="rId5" w:history="1">
        <w:r w:rsidR="00793C9C">
          <w:rPr>
            <w:rStyle w:val="Hyperlink"/>
          </w:rPr>
          <w:t>https://www.err.ee/923451/hoolekogud-soovivad-tallinnalt-koolidele-toiduraha-juurde</w:t>
        </w:r>
      </w:hyperlink>
    </w:p>
    <w:p w:rsidR="003A7266" w:rsidRPr="003A7266" w:rsidRDefault="003A7266" w:rsidP="00A73447">
      <w:pPr>
        <w:pStyle w:val="ListParagraph"/>
        <w:numPr>
          <w:ilvl w:val="0"/>
          <w:numId w:val="3"/>
        </w:numPr>
        <w:jc w:val="both"/>
        <w:rPr>
          <w:rFonts w:cstheme="minorHAnsi"/>
        </w:rPr>
      </w:pPr>
      <w:r>
        <w:t>KIVA – meie koolil on programmiga leping sõlmitud. Koolijuhtidele on toimunud sellekohame seminar, ees on baaskoolitus. Seejärel tehakse 1.-6. klassi õpilastele küsitlus (kas kiusatakse, kes kiusab jne). Küsitluse tulemustega on võimalik tutvuda juba juunis. KIVA programmga õpetatakse koolis KIVA juhtumite lahendamist, samuti viiakse 1-6 klassis aasta jooksul läbi 20 KIVA tundi.  Eestis tunneb iga 5. Laps, et teda kiusatakse. Programmi eesmärk on vähendada kiusamist 10 protsendini.</w:t>
      </w:r>
    </w:p>
    <w:p w:rsidR="003A7266" w:rsidRPr="005038D8" w:rsidRDefault="005038D8" w:rsidP="00A73447">
      <w:pPr>
        <w:pStyle w:val="ListParagraph"/>
        <w:numPr>
          <w:ilvl w:val="0"/>
          <w:numId w:val="3"/>
        </w:numPr>
        <w:jc w:val="both"/>
        <w:rPr>
          <w:rFonts w:cstheme="minorHAnsi"/>
        </w:rPr>
      </w:pPr>
      <w:r>
        <w:t>Vastuvõtt 1. Klassidesse – esimese indikatiivse info saame mai algul, kuid tundub, et meie kool jätkuvalt populaarne.</w:t>
      </w:r>
    </w:p>
    <w:p w:rsidR="005038D8" w:rsidRPr="005038D8" w:rsidRDefault="005038D8" w:rsidP="00A73447">
      <w:pPr>
        <w:pStyle w:val="ListParagraph"/>
        <w:numPr>
          <w:ilvl w:val="0"/>
          <w:numId w:val="3"/>
        </w:numPr>
        <w:jc w:val="both"/>
        <w:rPr>
          <w:rFonts w:cstheme="minorHAnsi"/>
        </w:rPr>
      </w:pPr>
      <w:r>
        <w:lastRenderedPageBreak/>
        <w:t xml:space="preserve">Võimlemissaal – kanalist hetkel sisse ei aja, kuid pole ka olnud vihmasid. Saali jätkuvalt kasutada ei saa. Remonttöödeks on vaja võtta hinnapakkumised, kuid kuna puudub projekt, siis ehitusfirmad riski ei võta, et umbkaudset pakkumist teha. </w:t>
      </w:r>
    </w:p>
    <w:p w:rsidR="005038D8" w:rsidRPr="00216F0C" w:rsidRDefault="005038D8" w:rsidP="00A73447">
      <w:pPr>
        <w:pStyle w:val="ListParagraph"/>
        <w:numPr>
          <w:ilvl w:val="0"/>
          <w:numId w:val="3"/>
        </w:numPr>
        <w:jc w:val="both"/>
        <w:rPr>
          <w:rFonts w:cstheme="minorHAnsi"/>
        </w:rPr>
      </w:pPr>
      <w:r>
        <w:t>Savipõletusahi  - õpetajatepoole huvi olemas. Savi saab ühistellimusena koos Helina Tilgi stuudioga hulgihinnaga. Hoolduskulud ei ole suured. Kooli poolt nõusolek ahju paigaldamiseks olemas, arvatavasti on k</w:t>
      </w:r>
      <w:r w:rsidR="00216F0C">
        <w:t>oht ka olem</w:t>
      </w:r>
      <w:r w:rsidR="009C00AC">
        <w:t xml:space="preserve">as, kuid kõigepealt palutakse </w:t>
      </w:r>
      <w:r w:rsidR="00216F0C">
        <w:t xml:space="preserve"> Päästeametil üle vaadata ja heaks kiita. </w:t>
      </w:r>
    </w:p>
    <w:p w:rsidR="00AD7569" w:rsidRDefault="00216F0C" w:rsidP="009C00AC">
      <w:pPr>
        <w:pStyle w:val="ListParagraph"/>
        <w:jc w:val="both"/>
      </w:pPr>
      <w:r>
        <w:t xml:space="preserve">Koolil rahalisi vahendeid </w:t>
      </w:r>
      <w:r w:rsidR="00AD7569">
        <w:t xml:space="preserve">ahju soetamiseks ei ole. Savipõletusahju soetamiseks vajalike vahendite leidmiseks </w:t>
      </w:r>
      <w:r w:rsidR="009C00AC">
        <w:t xml:space="preserve">planeeritakse ürituste raames nö heategevuslike kohvikute ja/või müügilettidega raha korjata. </w:t>
      </w:r>
    </w:p>
    <w:p w:rsidR="00AD7569" w:rsidRDefault="00AD7569" w:rsidP="00AD7569">
      <w:pPr>
        <w:pStyle w:val="ListParagraph"/>
        <w:numPr>
          <w:ilvl w:val="0"/>
          <w:numId w:val="3"/>
        </w:numPr>
        <w:jc w:val="both"/>
      </w:pPr>
      <w:r>
        <w:t>Garderoobi jäetavad asjad – Hetkel ei ole probleem väga suur, kuid soovitame vanematel garderoobist vaadata, ehk leiab kadunud asjad üles ja julgustame vaadata läbi terve garderoob, sest asjad võivad rännata ka teise garderoobi otsa. Samuti palume</w:t>
      </w:r>
      <w:r w:rsidR="003D5CB2">
        <w:t xml:space="preserve"> kirjutada nimed sisse</w:t>
      </w:r>
      <w:r>
        <w:t>.</w:t>
      </w:r>
    </w:p>
    <w:p w:rsidR="00AD7569" w:rsidRDefault="00AD7569" w:rsidP="00AD7569">
      <w:pPr>
        <w:pStyle w:val="ListParagraph"/>
        <w:numPr>
          <w:ilvl w:val="0"/>
          <w:numId w:val="3"/>
        </w:numPr>
        <w:jc w:val="both"/>
      </w:pPr>
      <w:r>
        <w:t xml:space="preserve">Müügiautomaat – nüüdseks on ristsed tehtud, </w:t>
      </w:r>
      <w:r w:rsidR="00BD47A9">
        <w:t>esialgu on masin väga populaarne.</w:t>
      </w:r>
    </w:p>
    <w:p w:rsidR="0026289C" w:rsidRDefault="0026289C" w:rsidP="0026289C">
      <w:pPr>
        <w:pStyle w:val="ListParagraph"/>
        <w:jc w:val="both"/>
      </w:pPr>
      <w:r>
        <w:t>Ho</w:t>
      </w:r>
      <w:r w:rsidR="00724286">
        <w:t>olekogu sõnum lastevanematele: p</w:t>
      </w:r>
      <w:r>
        <w:t xml:space="preserve">alun kommunikeerida kodus raha teema, et ei tõuseks </w:t>
      </w:r>
      <w:r w:rsidR="00724286">
        <w:t xml:space="preserve">hiljem tülisid või arusaamatusi. </w:t>
      </w:r>
    </w:p>
    <w:p w:rsidR="00BD47A9" w:rsidRDefault="00BD47A9" w:rsidP="00AD7569">
      <w:pPr>
        <w:pStyle w:val="ListParagraph"/>
        <w:numPr>
          <w:ilvl w:val="0"/>
          <w:numId w:val="3"/>
        </w:numPr>
        <w:jc w:val="both"/>
      </w:pPr>
      <w:r>
        <w:t>Mobiilide kasutamine tunnis – telefoni võib tunnis kotist välja võtta</w:t>
      </w:r>
      <w:r w:rsidR="0026289C">
        <w:t xml:space="preserve"> ainult siis</w:t>
      </w:r>
      <w:r>
        <w:t xml:space="preserve">, kui õpetaja on selleks loa andnud. </w:t>
      </w:r>
      <w:r w:rsidR="0026289C">
        <w:t xml:space="preserve"> Hoolekogu otsustas, et õpetajal on õigus lapselt telefon päeva lõpuni ära võtta, kui tunnis loata telefoni kasutatakse. </w:t>
      </w:r>
      <w:r w:rsidR="00724286">
        <w:t>Hoolekogu palub, et ka kodus oleks räägitud, et õpetajal on õigus telefon ära võtta.</w:t>
      </w:r>
    </w:p>
    <w:p w:rsidR="00724286" w:rsidRDefault="00724286" w:rsidP="00AD7569">
      <w:pPr>
        <w:pStyle w:val="ListParagraph"/>
        <w:numPr>
          <w:ilvl w:val="0"/>
          <w:numId w:val="3"/>
        </w:numPr>
        <w:jc w:val="both"/>
      </w:pPr>
      <w:r>
        <w:t>Ettevõtete ja koolide koostöö. Üleskutse, kel on võimalik õpilasi tööle kutsuda ja näidata, kuidas ettevõttes töö käib on väga teretulnud sellest koolile märku andma. Õpilastele on väga arendav ja huvitav näha erinevaid erialasid ja ettevõtmisi.</w:t>
      </w:r>
    </w:p>
    <w:p w:rsidR="00724286" w:rsidRDefault="00724286" w:rsidP="00724286">
      <w:pPr>
        <w:pStyle w:val="ListParagraph"/>
        <w:jc w:val="both"/>
      </w:pPr>
      <w:r>
        <w:t>Kui on ettevõtteid, kel on auhinnakraami, on ka väga oodatud jagama. Koolis on pidevalt erinevaid võistluseid ja auhindu kulub ikka ja hea kui on millega laste silmi särama panna.</w:t>
      </w:r>
    </w:p>
    <w:p w:rsidR="00724286" w:rsidRDefault="00724286" w:rsidP="00724286">
      <w:pPr>
        <w:pStyle w:val="ListParagraph"/>
        <w:jc w:val="both"/>
      </w:pPr>
    </w:p>
    <w:p w:rsidR="00724286" w:rsidRDefault="00724286" w:rsidP="00724286">
      <w:pPr>
        <w:pStyle w:val="ListParagraph"/>
        <w:jc w:val="both"/>
      </w:pPr>
      <w:r>
        <w:t xml:space="preserve">Järgmine koosolek toimub 8. Mai kell 17:00. </w:t>
      </w:r>
    </w:p>
    <w:p w:rsidR="00774E01" w:rsidRDefault="00774E01" w:rsidP="00724286">
      <w:pPr>
        <w:pStyle w:val="ListParagraph"/>
        <w:jc w:val="both"/>
      </w:pPr>
    </w:p>
    <w:p w:rsidR="00774E01" w:rsidRDefault="00774E01" w:rsidP="00724286">
      <w:pPr>
        <w:pStyle w:val="ListParagraph"/>
        <w:jc w:val="both"/>
      </w:pPr>
    </w:p>
    <w:p w:rsidR="00774E01" w:rsidRDefault="00774E01" w:rsidP="00774E01">
      <w:pPr>
        <w:pStyle w:val="ListParagraph"/>
        <w:jc w:val="both"/>
      </w:pPr>
      <w:r>
        <w:t xml:space="preserve">KOOSOLEKU JUHATAJA </w:t>
      </w:r>
      <w:r>
        <w:tab/>
      </w:r>
      <w:r>
        <w:tab/>
      </w:r>
      <w:r>
        <w:tab/>
      </w:r>
      <w:r>
        <w:tab/>
      </w:r>
      <w:r>
        <w:tab/>
      </w:r>
      <w:r>
        <w:tab/>
        <w:t>PROTOKOLLIJA</w:t>
      </w:r>
    </w:p>
    <w:p w:rsidR="00774E01" w:rsidRDefault="00774E01" w:rsidP="00724286">
      <w:pPr>
        <w:pStyle w:val="ListParagraph"/>
        <w:jc w:val="both"/>
      </w:pPr>
      <w:r>
        <w:t>Tõnis  Pärn</w:t>
      </w:r>
      <w:r>
        <w:tab/>
      </w:r>
      <w:r>
        <w:tab/>
      </w:r>
      <w:r>
        <w:tab/>
      </w:r>
      <w:r>
        <w:tab/>
      </w:r>
      <w:r>
        <w:tab/>
      </w:r>
      <w:r>
        <w:tab/>
      </w:r>
      <w:r>
        <w:tab/>
      </w:r>
      <w:r>
        <w:tab/>
        <w:t>Mai-Liis Kõpper</w:t>
      </w:r>
    </w:p>
    <w:p w:rsidR="0026289C" w:rsidRPr="00AD7569" w:rsidRDefault="0026289C" w:rsidP="0026289C">
      <w:pPr>
        <w:pStyle w:val="ListParagraph"/>
        <w:jc w:val="both"/>
      </w:pPr>
    </w:p>
    <w:p w:rsidR="00793C9C" w:rsidRDefault="00793C9C" w:rsidP="00793C9C">
      <w:pPr>
        <w:pStyle w:val="ListParagraph"/>
        <w:jc w:val="both"/>
      </w:pPr>
    </w:p>
    <w:p w:rsidR="00793C9C" w:rsidRPr="00A73447" w:rsidRDefault="00793C9C" w:rsidP="00793C9C">
      <w:pPr>
        <w:pStyle w:val="ListParagraph"/>
        <w:jc w:val="both"/>
        <w:rPr>
          <w:rFonts w:cstheme="minorHAnsi"/>
        </w:rPr>
      </w:pPr>
    </w:p>
    <w:p w:rsidR="00A73447" w:rsidRDefault="00A73447" w:rsidP="005C2FF5">
      <w:pPr>
        <w:ind w:left="360"/>
        <w:jc w:val="both"/>
        <w:rPr>
          <w:rFonts w:cstheme="minorHAnsi"/>
        </w:rPr>
      </w:pPr>
    </w:p>
    <w:p w:rsidR="00A73447" w:rsidRPr="00A73447" w:rsidRDefault="00A73447" w:rsidP="00A73447">
      <w:pPr>
        <w:pStyle w:val="ListParagraph"/>
        <w:jc w:val="both"/>
        <w:rPr>
          <w:rFonts w:cstheme="minorHAnsi"/>
        </w:rPr>
      </w:pPr>
    </w:p>
    <w:sectPr w:rsidR="00A73447" w:rsidRPr="00A73447" w:rsidSect="005C2FF5">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5470"/>
    <w:multiLevelType w:val="hybridMultilevel"/>
    <w:tmpl w:val="38D81F42"/>
    <w:lvl w:ilvl="0" w:tplc="DAF45402">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nsid w:val="09471A79"/>
    <w:multiLevelType w:val="hybridMultilevel"/>
    <w:tmpl w:val="3C54DC3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16933374"/>
    <w:multiLevelType w:val="hybridMultilevel"/>
    <w:tmpl w:val="370C2BE6"/>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6F4B6197"/>
    <w:multiLevelType w:val="hybridMultilevel"/>
    <w:tmpl w:val="E32CC1F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79FD3603"/>
    <w:multiLevelType w:val="hybridMultilevel"/>
    <w:tmpl w:val="E438F2EA"/>
    <w:lvl w:ilvl="0" w:tplc="7D92D9A0">
      <w:start w:val="1"/>
      <w:numFmt w:val="decimal"/>
      <w:lvlText w:val="%1."/>
      <w:lvlJc w:val="left"/>
      <w:pPr>
        <w:ind w:left="720" w:hanging="360"/>
      </w:pPr>
      <w:rPr>
        <w:rFonts w:hint="default"/>
        <w:b w:val="0"/>
        <w:i w:val="0"/>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7DF0328D"/>
    <w:multiLevelType w:val="hybridMultilevel"/>
    <w:tmpl w:val="782A44CE"/>
    <w:lvl w:ilvl="0" w:tplc="F2404B0C">
      <w:start w:val="1"/>
      <w:numFmt w:val="decimal"/>
      <w:lvlText w:val="%1."/>
      <w:lvlJc w:val="left"/>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5F9D"/>
    <w:rsid w:val="000A3E47"/>
    <w:rsid w:val="001C4E98"/>
    <w:rsid w:val="001F3706"/>
    <w:rsid w:val="0021131C"/>
    <w:rsid w:val="00216F0C"/>
    <w:rsid w:val="0026289C"/>
    <w:rsid w:val="002E5589"/>
    <w:rsid w:val="0031396C"/>
    <w:rsid w:val="003408D0"/>
    <w:rsid w:val="00350A4F"/>
    <w:rsid w:val="003A7266"/>
    <w:rsid w:val="003D5CB2"/>
    <w:rsid w:val="00466EBC"/>
    <w:rsid w:val="00467654"/>
    <w:rsid w:val="00494B8F"/>
    <w:rsid w:val="004A57A9"/>
    <w:rsid w:val="005038D8"/>
    <w:rsid w:val="00584C05"/>
    <w:rsid w:val="005B1339"/>
    <w:rsid w:val="005C2FF5"/>
    <w:rsid w:val="00724286"/>
    <w:rsid w:val="00774E01"/>
    <w:rsid w:val="00793C9C"/>
    <w:rsid w:val="007A77D2"/>
    <w:rsid w:val="007D589B"/>
    <w:rsid w:val="00815704"/>
    <w:rsid w:val="00855CE5"/>
    <w:rsid w:val="008E7ABF"/>
    <w:rsid w:val="00953E2A"/>
    <w:rsid w:val="00967DAD"/>
    <w:rsid w:val="009C00AC"/>
    <w:rsid w:val="009D47D0"/>
    <w:rsid w:val="00A043A1"/>
    <w:rsid w:val="00A73447"/>
    <w:rsid w:val="00AA4DCD"/>
    <w:rsid w:val="00AD7569"/>
    <w:rsid w:val="00B5524F"/>
    <w:rsid w:val="00B8483D"/>
    <w:rsid w:val="00BD47A9"/>
    <w:rsid w:val="00C013DB"/>
    <w:rsid w:val="00CE3E52"/>
    <w:rsid w:val="00E201B5"/>
    <w:rsid w:val="00E54D18"/>
    <w:rsid w:val="00EA5F9D"/>
    <w:rsid w:val="00F77693"/>
    <w:rsid w:val="00F94C03"/>
    <w:rsid w:val="00FD3329"/>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B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F9D"/>
    <w:rPr>
      <w:rFonts w:ascii="Segoe UI" w:hAnsi="Segoe UI" w:cs="Segoe UI"/>
      <w:sz w:val="18"/>
      <w:szCs w:val="18"/>
    </w:rPr>
  </w:style>
  <w:style w:type="paragraph" w:styleId="ListParagraph">
    <w:name w:val="List Paragraph"/>
    <w:basedOn w:val="Normal"/>
    <w:uiPriority w:val="34"/>
    <w:qFormat/>
    <w:rsid w:val="00C013DB"/>
    <w:pPr>
      <w:ind w:left="720"/>
      <w:contextualSpacing/>
    </w:pPr>
  </w:style>
  <w:style w:type="paragraph" w:customStyle="1" w:styleId="m-1335025423363387652msoplaintext">
    <w:name w:val="m_-1335025423363387652msoplaintext"/>
    <w:basedOn w:val="Normal"/>
    <w:rsid w:val="00F94C03"/>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yperlink">
    <w:name w:val="Hyperlink"/>
    <w:basedOn w:val="DefaultParagraphFont"/>
    <w:uiPriority w:val="99"/>
    <w:semiHidden/>
    <w:unhideWhenUsed/>
    <w:rsid w:val="00793C9C"/>
    <w:rPr>
      <w:color w:val="0000FF"/>
      <w:u w:val="single"/>
    </w:rPr>
  </w:style>
</w:styles>
</file>

<file path=word/webSettings.xml><?xml version="1.0" encoding="utf-8"?>
<w:webSettings xmlns:r="http://schemas.openxmlformats.org/officeDocument/2006/relationships" xmlns:w="http://schemas.openxmlformats.org/wordprocessingml/2006/main">
  <w:divs>
    <w:div w:id="135118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rr.ee/923451/hoolekogud-soovivad-tallinnalt-koolidele-toiduraha-juurd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1272</TotalTime>
  <Pages>2</Pages>
  <Words>705</Words>
  <Characters>4093</Characters>
  <Application>Microsoft Office Word</Application>
  <DocSecurity>0</DocSecurity>
  <Lines>34</Lines>
  <Paragraphs>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Windowsi kasutaja</dc:creator>
  <cp:lastModifiedBy>User</cp:lastModifiedBy>
  <cp:revision>8</cp:revision>
  <cp:lastPrinted>2019-01-16T13:52:00Z</cp:lastPrinted>
  <dcterms:created xsi:type="dcterms:W3CDTF">2019-04-02T11:08:00Z</dcterms:created>
  <dcterms:modified xsi:type="dcterms:W3CDTF">2019-04-08T07:52:00Z</dcterms:modified>
</cp:coreProperties>
</file>